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Pr="00FC4FCA" w:rsidRDefault="002E2D3D" w:rsidP="00250194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3D3553">
        <w:rPr>
          <w:b/>
          <w:szCs w:val="28"/>
        </w:rPr>
        <w:t>2 января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3D3553">
        <w:rPr>
          <w:b/>
          <w:szCs w:val="28"/>
        </w:rPr>
        <w:t>7</w:t>
      </w:r>
      <w:r w:rsidR="00073D2E" w:rsidRPr="00FC4FCA">
        <w:rPr>
          <w:b/>
          <w:szCs w:val="28"/>
        </w:rPr>
        <w:t xml:space="preserve"> г.                                                                                          </w:t>
      </w:r>
      <w:r w:rsidR="00073D2E" w:rsidRPr="002E2D3D">
        <w:rPr>
          <w:b/>
          <w:szCs w:val="28"/>
        </w:rPr>
        <w:t xml:space="preserve">№ </w:t>
      </w:r>
      <w:r w:rsidR="00CF60F8" w:rsidRPr="002E2D3D">
        <w:rPr>
          <w:b/>
          <w:szCs w:val="28"/>
        </w:rPr>
        <w:t>2</w:t>
      </w:r>
      <w:r w:rsidR="003D3553">
        <w:rPr>
          <w:b/>
          <w:szCs w:val="28"/>
        </w:rPr>
        <w:t>5</w:t>
      </w:r>
      <w:r w:rsidR="002D60BE" w:rsidRPr="002E2D3D">
        <w:rPr>
          <w:b/>
          <w:szCs w:val="28"/>
        </w:rPr>
        <w:t>/</w:t>
      </w:r>
      <w:r w:rsidR="003D3553">
        <w:rPr>
          <w:b/>
          <w:szCs w:val="28"/>
        </w:rPr>
        <w:t>298</w:t>
      </w:r>
    </w:p>
    <w:p w:rsidR="00073D2E" w:rsidRPr="00FC4FCA" w:rsidRDefault="00073D2E" w:rsidP="00250194">
      <w:pPr>
        <w:jc w:val="both"/>
        <w:rPr>
          <w:szCs w:val="28"/>
        </w:rPr>
      </w:pPr>
    </w:p>
    <w:p w:rsidR="002A2A0E" w:rsidRPr="00FC4FCA" w:rsidRDefault="002A2A0E" w:rsidP="00250194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C73437" w:rsidRDefault="00C73437" w:rsidP="00B5556F">
      <w:pPr>
        <w:spacing w:line="276" w:lineRule="auto"/>
        <w:ind w:firstLine="708"/>
        <w:jc w:val="center"/>
        <w:rPr>
          <w:b/>
          <w:szCs w:val="28"/>
        </w:rPr>
      </w:pPr>
    </w:p>
    <w:p w:rsidR="0091097F" w:rsidRPr="0091097F" w:rsidRDefault="0091097F" w:rsidP="0091097F">
      <w:pPr>
        <w:pStyle w:val="34"/>
        <w:shd w:val="clear" w:color="auto" w:fill="auto"/>
        <w:spacing w:before="0" w:after="240" w:line="322" w:lineRule="exact"/>
        <w:rPr>
          <w:sz w:val="28"/>
          <w:szCs w:val="28"/>
        </w:rPr>
      </w:pPr>
      <w:r w:rsidRPr="0091097F">
        <w:rPr>
          <w:color w:val="000000"/>
          <w:sz w:val="28"/>
          <w:szCs w:val="28"/>
          <w:lang w:eastAsia="ru-RU" w:bidi="ru-RU"/>
        </w:rPr>
        <w:t xml:space="preserve">О сроках приема предложений по кандидатурам в состав </w:t>
      </w:r>
      <w:r w:rsidR="003D3553">
        <w:rPr>
          <w:color w:val="000000"/>
          <w:sz w:val="28"/>
          <w:szCs w:val="28"/>
          <w:lang w:eastAsia="ru-RU" w:bidi="ru-RU"/>
        </w:rPr>
        <w:t>избирательной комиссии муниципальное образование сельское поселение Цингалы</w:t>
      </w:r>
      <w:r w:rsidRPr="0091097F">
        <w:rPr>
          <w:color w:val="000000"/>
          <w:sz w:val="28"/>
          <w:szCs w:val="28"/>
          <w:lang w:eastAsia="ru-RU" w:bidi="ru-RU"/>
        </w:rPr>
        <w:t xml:space="preserve"> с правом решающего голоса</w:t>
      </w:r>
    </w:p>
    <w:p w:rsidR="0091097F" w:rsidRPr="0091097F" w:rsidRDefault="0091097F" w:rsidP="006A1DD5">
      <w:pPr>
        <w:pStyle w:val="35"/>
        <w:shd w:val="clear" w:color="auto" w:fill="auto"/>
        <w:tabs>
          <w:tab w:val="left" w:pos="6898"/>
        </w:tabs>
        <w:spacing w:after="0" w:line="322" w:lineRule="exact"/>
        <w:ind w:left="20" w:right="20" w:firstLine="720"/>
        <w:rPr>
          <w:sz w:val="28"/>
          <w:szCs w:val="28"/>
        </w:rPr>
      </w:pPr>
      <w:r w:rsidRPr="0091097F">
        <w:rPr>
          <w:color w:val="000000"/>
          <w:sz w:val="28"/>
          <w:szCs w:val="28"/>
          <w:lang w:eastAsia="ru-RU" w:bidi="ru-RU"/>
        </w:rPr>
        <w:t>В соответствии со статьями 22 и 2</w:t>
      </w:r>
      <w:r w:rsidR="003D3553">
        <w:rPr>
          <w:color w:val="000000"/>
          <w:sz w:val="28"/>
          <w:szCs w:val="28"/>
          <w:lang w:eastAsia="ru-RU" w:bidi="ru-RU"/>
        </w:rPr>
        <w:t>4</w:t>
      </w:r>
      <w:r w:rsidRPr="0091097F">
        <w:rPr>
          <w:color w:val="000000"/>
          <w:sz w:val="28"/>
          <w:szCs w:val="28"/>
          <w:lang w:eastAsia="ru-RU" w:bidi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Ханты- Мансийского автономного округа от 15.06.2003</w:t>
      </w:r>
      <w:r w:rsidR="006A1DD5">
        <w:rPr>
          <w:color w:val="000000"/>
          <w:sz w:val="28"/>
          <w:szCs w:val="28"/>
          <w:lang w:eastAsia="ru-RU" w:bidi="ru-RU"/>
        </w:rPr>
        <w:t xml:space="preserve"> </w:t>
      </w:r>
      <w:r w:rsidRPr="0091097F">
        <w:rPr>
          <w:color w:val="000000"/>
          <w:sz w:val="28"/>
          <w:szCs w:val="28"/>
          <w:lang w:eastAsia="ru-RU" w:bidi="ru-RU"/>
        </w:rPr>
        <w:t>№ 36-оз «О системе</w:t>
      </w:r>
      <w:r w:rsidR="006A1DD5">
        <w:rPr>
          <w:color w:val="000000"/>
          <w:sz w:val="28"/>
          <w:szCs w:val="28"/>
          <w:lang w:eastAsia="ru-RU" w:bidi="ru-RU"/>
        </w:rPr>
        <w:t xml:space="preserve"> </w:t>
      </w:r>
      <w:r w:rsidRPr="0091097F">
        <w:rPr>
          <w:color w:val="000000"/>
          <w:sz w:val="28"/>
          <w:szCs w:val="28"/>
          <w:lang w:bidi="ru-RU"/>
        </w:rPr>
        <w:t>избирательных комиссий в Ханты-Мансийском автономном округе</w:t>
      </w:r>
      <w:r w:rsidR="006A1DD5">
        <w:rPr>
          <w:color w:val="000000"/>
          <w:sz w:val="28"/>
          <w:szCs w:val="28"/>
          <w:lang w:bidi="ru-RU"/>
        </w:rPr>
        <w:t xml:space="preserve"> </w:t>
      </w:r>
      <w:r w:rsidRPr="0091097F">
        <w:rPr>
          <w:color w:val="000000"/>
          <w:sz w:val="28"/>
          <w:szCs w:val="28"/>
          <w:lang w:bidi="ru-RU"/>
        </w:rPr>
        <w:t>-</w:t>
      </w:r>
      <w:r w:rsidR="006A1DD5">
        <w:rPr>
          <w:color w:val="000000"/>
          <w:sz w:val="28"/>
          <w:szCs w:val="28"/>
          <w:lang w:bidi="ru-RU"/>
        </w:rPr>
        <w:t xml:space="preserve"> </w:t>
      </w:r>
      <w:r w:rsidRPr="0091097F">
        <w:rPr>
          <w:color w:val="000000"/>
          <w:sz w:val="28"/>
          <w:szCs w:val="28"/>
          <w:lang w:bidi="ru-RU"/>
        </w:rPr>
        <w:t xml:space="preserve">Югре», постановлением ЦИК РФ от 17.02.2010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</w:t>
      </w:r>
      <w:r w:rsidR="003D3553" w:rsidRPr="00CE3DE7">
        <w:rPr>
          <w:sz w:val="28"/>
          <w:szCs w:val="24"/>
        </w:rPr>
        <w:t xml:space="preserve">постановлением Избирательной комиссии Ханты-Мансийского автономного округа - Югры от 12.07.2005 года № 275 «О возложении полномочий», </w:t>
      </w:r>
      <w:r w:rsidR="003D3553">
        <w:rPr>
          <w:color w:val="000000"/>
          <w:sz w:val="28"/>
          <w:szCs w:val="28"/>
          <w:lang w:bidi="ru-RU"/>
        </w:rPr>
        <w:t xml:space="preserve">руководствуясь пунктом 7 </w:t>
      </w:r>
      <w:r w:rsidR="003D3553" w:rsidRPr="0091097F">
        <w:rPr>
          <w:color w:val="000000"/>
          <w:sz w:val="28"/>
          <w:szCs w:val="28"/>
          <w:lang w:eastAsia="ru-RU" w:bidi="ru-RU"/>
        </w:rPr>
        <w:t>стат</w:t>
      </w:r>
      <w:r w:rsidR="003D3553">
        <w:rPr>
          <w:color w:val="000000"/>
          <w:sz w:val="28"/>
          <w:szCs w:val="28"/>
          <w:lang w:eastAsia="ru-RU" w:bidi="ru-RU"/>
        </w:rPr>
        <w:t>ьи</w:t>
      </w:r>
      <w:r w:rsidR="003D3553" w:rsidRPr="0091097F">
        <w:rPr>
          <w:color w:val="000000"/>
          <w:sz w:val="28"/>
          <w:szCs w:val="28"/>
          <w:lang w:eastAsia="ru-RU" w:bidi="ru-RU"/>
        </w:rPr>
        <w:t xml:space="preserve"> 22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91097F">
        <w:rPr>
          <w:color w:val="000000"/>
          <w:sz w:val="28"/>
          <w:szCs w:val="28"/>
          <w:lang w:bidi="ru-RU"/>
        </w:rPr>
        <w:t>территориальная избирательна</w:t>
      </w:r>
      <w:r w:rsidR="00355E59">
        <w:rPr>
          <w:color w:val="000000"/>
          <w:sz w:val="28"/>
          <w:szCs w:val="28"/>
          <w:lang w:bidi="ru-RU"/>
        </w:rPr>
        <w:t xml:space="preserve">я комиссия Ханты-Мансийского района </w:t>
      </w:r>
      <w:r w:rsidR="003D3553">
        <w:rPr>
          <w:color w:val="000000"/>
          <w:sz w:val="28"/>
          <w:szCs w:val="28"/>
          <w:lang w:bidi="ru-RU"/>
        </w:rPr>
        <w:t xml:space="preserve">с полномочиями избирательной комиссии муниципального образования Ханты-Мансийский район </w:t>
      </w:r>
      <w:r w:rsidR="00355E59" w:rsidRPr="003D3553">
        <w:rPr>
          <w:b/>
          <w:color w:val="000000"/>
          <w:sz w:val="28"/>
          <w:szCs w:val="28"/>
          <w:lang w:bidi="ru-RU"/>
        </w:rPr>
        <w:t>П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О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С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Т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А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Н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О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В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Л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Я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Е</w:t>
      </w:r>
      <w:r w:rsidR="006A1DD5" w:rsidRPr="003D3553">
        <w:rPr>
          <w:b/>
          <w:color w:val="000000"/>
          <w:sz w:val="28"/>
          <w:szCs w:val="28"/>
          <w:lang w:bidi="ru-RU"/>
        </w:rPr>
        <w:t xml:space="preserve"> </w:t>
      </w:r>
      <w:r w:rsidR="00355E59" w:rsidRPr="003D3553">
        <w:rPr>
          <w:b/>
          <w:color w:val="000000"/>
          <w:sz w:val="28"/>
          <w:szCs w:val="28"/>
          <w:lang w:bidi="ru-RU"/>
        </w:rPr>
        <w:t>Т</w:t>
      </w:r>
      <w:r w:rsidRPr="003D3553">
        <w:rPr>
          <w:b/>
          <w:color w:val="000000"/>
          <w:sz w:val="28"/>
          <w:szCs w:val="28"/>
          <w:lang w:bidi="ru-RU"/>
        </w:rPr>
        <w:t>:</w:t>
      </w:r>
    </w:p>
    <w:p w:rsidR="0091097F" w:rsidRPr="0091097F" w:rsidRDefault="0091097F" w:rsidP="0091097F">
      <w:pPr>
        <w:pStyle w:val="35"/>
        <w:shd w:val="clear" w:color="auto" w:fill="auto"/>
        <w:spacing w:after="0" w:line="370" w:lineRule="exact"/>
        <w:ind w:left="20" w:right="20" w:firstLine="720"/>
        <w:rPr>
          <w:sz w:val="28"/>
          <w:szCs w:val="28"/>
        </w:rPr>
      </w:pPr>
      <w:r w:rsidRPr="0091097F">
        <w:rPr>
          <w:color w:val="000000"/>
          <w:sz w:val="28"/>
          <w:szCs w:val="28"/>
          <w:lang w:eastAsia="ru-RU" w:bidi="ru-RU"/>
        </w:rPr>
        <w:t>1.Установить срок приема предложений по кандидатурам в состав избирательн</w:t>
      </w:r>
      <w:r w:rsidR="003D3553">
        <w:rPr>
          <w:color w:val="000000"/>
          <w:sz w:val="28"/>
          <w:szCs w:val="28"/>
          <w:lang w:eastAsia="ru-RU" w:bidi="ru-RU"/>
        </w:rPr>
        <w:t>ой</w:t>
      </w:r>
      <w:r w:rsidRPr="0091097F">
        <w:rPr>
          <w:color w:val="000000"/>
          <w:sz w:val="28"/>
          <w:szCs w:val="28"/>
          <w:lang w:eastAsia="ru-RU" w:bidi="ru-RU"/>
        </w:rPr>
        <w:t xml:space="preserve"> комис</w:t>
      </w:r>
      <w:r w:rsidR="00355E59">
        <w:rPr>
          <w:color w:val="000000"/>
          <w:sz w:val="28"/>
          <w:szCs w:val="28"/>
          <w:lang w:eastAsia="ru-RU" w:bidi="ru-RU"/>
        </w:rPr>
        <w:t>си</w:t>
      </w:r>
      <w:r w:rsidR="003D3553">
        <w:rPr>
          <w:color w:val="000000"/>
          <w:sz w:val="28"/>
          <w:szCs w:val="28"/>
          <w:lang w:eastAsia="ru-RU" w:bidi="ru-RU"/>
        </w:rPr>
        <w:t>и</w:t>
      </w:r>
      <w:r w:rsidR="00355E59">
        <w:rPr>
          <w:color w:val="000000"/>
          <w:sz w:val="28"/>
          <w:szCs w:val="28"/>
          <w:lang w:eastAsia="ru-RU" w:bidi="ru-RU"/>
        </w:rPr>
        <w:t xml:space="preserve"> </w:t>
      </w:r>
      <w:r w:rsidR="003D3553">
        <w:rPr>
          <w:color w:val="000000"/>
          <w:sz w:val="28"/>
          <w:szCs w:val="28"/>
          <w:lang w:eastAsia="ru-RU" w:bidi="ru-RU"/>
        </w:rPr>
        <w:t>муниципальное образование сельское поселение Цингалы</w:t>
      </w:r>
      <w:r w:rsidR="003D3553" w:rsidRPr="0091097F">
        <w:rPr>
          <w:color w:val="000000"/>
          <w:sz w:val="28"/>
          <w:szCs w:val="28"/>
          <w:lang w:eastAsia="ru-RU" w:bidi="ru-RU"/>
        </w:rPr>
        <w:t xml:space="preserve"> </w:t>
      </w:r>
      <w:r w:rsidR="00355E59">
        <w:rPr>
          <w:color w:val="000000"/>
          <w:sz w:val="28"/>
          <w:szCs w:val="28"/>
          <w:lang w:eastAsia="ru-RU" w:bidi="ru-RU"/>
        </w:rPr>
        <w:t>с правом решающего голоса с 1</w:t>
      </w:r>
      <w:r w:rsidR="003D3553">
        <w:rPr>
          <w:color w:val="000000"/>
          <w:sz w:val="28"/>
          <w:szCs w:val="28"/>
          <w:lang w:eastAsia="ru-RU" w:bidi="ru-RU"/>
        </w:rPr>
        <w:t>3</w:t>
      </w:r>
      <w:r w:rsidR="00355E59">
        <w:rPr>
          <w:color w:val="000000"/>
          <w:sz w:val="28"/>
          <w:szCs w:val="28"/>
          <w:lang w:eastAsia="ru-RU" w:bidi="ru-RU"/>
        </w:rPr>
        <w:t xml:space="preserve"> </w:t>
      </w:r>
      <w:r w:rsidR="003D3553">
        <w:rPr>
          <w:color w:val="000000"/>
          <w:sz w:val="28"/>
          <w:szCs w:val="28"/>
          <w:lang w:eastAsia="ru-RU" w:bidi="ru-RU"/>
        </w:rPr>
        <w:t>января</w:t>
      </w:r>
      <w:r w:rsidR="00355E59">
        <w:rPr>
          <w:color w:val="000000"/>
          <w:sz w:val="28"/>
          <w:szCs w:val="28"/>
          <w:lang w:eastAsia="ru-RU" w:bidi="ru-RU"/>
        </w:rPr>
        <w:t xml:space="preserve"> по </w:t>
      </w:r>
      <w:r w:rsidR="003D3553">
        <w:rPr>
          <w:color w:val="000000"/>
          <w:sz w:val="28"/>
          <w:szCs w:val="28"/>
          <w:lang w:eastAsia="ru-RU" w:bidi="ru-RU"/>
        </w:rPr>
        <w:t>13 февраля</w:t>
      </w:r>
      <w:r w:rsidRPr="0091097F">
        <w:rPr>
          <w:color w:val="000000"/>
          <w:sz w:val="28"/>
          <w:szCs w:val="28"/>
          <w:lang w:eastAsia="ru-RU" w:bidi="ru-RU"/>
        </w:rPr>
        <w:t xml:space="preserve"> 201</w:t>
      </w:r>
      <w:r w:rsidR="003D3553">
        <w:rPr>
          <w:color w:val="000000"/>
          <w:sz w:val="28"/>
          <w:szCs w:val="28"/>
          <w:lang w:eastAsia="ru-RU" w:bidi="ru-RU"/>
        </w:rPr>
        <w:t>7</w:t>
      </w:r>
      <w:r w:rsidRPr="0091097F">
        <w:rPr>
          <w:color w:val="000000"/>
          <w:sz w:val="28"/>
          <w:szCs w:val="28"/>
          <w:lang w:eastAsia="ru-RU" w:bidi="ru-RU"/>
        </w:rPr>
        <w:t xml:space="preserve"> года</w:t>
      </w:r>
      <w:r w:rsidR="003D3553">
        <w:rPr>
          <w:color w:val="000000"/>
          <w:sz w:val="28"/>
          <w:szCs w:val="28"/>
          <w:lang w:eastAsia="ru-RU" w:bidi="ru-RU"/>
        </w:rPr>
        <w:t xml:space="preserve"> включительно</w:t>
      </w:r>
      <w:r w:rsidRPr="0091097F">
        <w:rPr>
          <w:color w:val="000000"/>
          <w:sz w:val="28"/>
          <w:szCs w:val="28"/>
          <w:lang w:eastAsia="ru-RU" w:bidi="ru-RU"/>
        </w:rPr>
        <w:t>.</w:t>
      </w:r>
    </w:p>
    <w:p w:rsidR="0091097F" w:rsidRPr="0091097F" w:rsidRDefault="0091097F" w:rsidP="0091097F">
      <w:pPr>
        <w:pStyle w:val="35"/>
        <w:shd w:val="clear" w:color="auto" w:fill="auto"/>
        <w:spacing w:after="0" w:line="370" w:lineRule="exact"/>
        <w:ind w:left="20" w:right="20" w:firstLine="720"/>
        <w:rPr>
          <w:sz w:val="28"/>
          <w:szCs w:val="28"/>
        </w:rPr>
      </w:pPr>
      <w:r w:rsidRPr="0091097F">
        <w:rPr>
          <w:color w:val="000000"/>
          <w:sz w:val="28"/>
          <w:szCs w:val="28"/>
          <w:lang w:eastAsia="ru-RU" w:bidi="ru-RU"/>
        </w:rPr>
        <w:t xml:space="preserve">2.Одобрить текст информационного сообщения о приёме предложений по </w:t>
      </w:r>
      <w:r w:rsidR="00355E59">
        <w:rPr>
          <w:color w:val="000000"/>
          <w:sz w:val="28"/>
          <w:szCs w:val="28"/>
          <w:lang w:eastAsia="ru-RU" w:bidi="ru-RU"/>
        </w:rPr>
        <w:t xml:space="preserve">кандидатурам </w:t>
      </w:r>
      <w:r w:rsidR="003D3553" w:rsidRPr="0091097F">
        <w:rPr>
          <w:color w:val="000000"/>
          <w:sz w:val="28"/>
          <w:szCs w:val="28"/>
          <w:lang w:eastAsia="ru-RU" w:bidi="ru-RU"/>
        </w:rPr>
        <w:t>в состав избирательн</w:t>
      </w:r>
      <w:r w:rsidR="003D3553">
        <w:rPr>
          <w:color w:val="000000"/>
          <w:sz w:val="28"/>
          <w:szCs w:val="28"/>
          <w:lang w:eastAsia="ru-RU" w:bidi="ru-RU"/>
        </w:rPr>
        <w:t>ой</w:t>
      </w:r>
      <w:r w:rsidR="003D3553" w:rsidRPr="0091097F">
        <w:rPr>
          <w:color w:val="000000"/>
          <w:sz w:val="28"/>
          <w:szCs w:val="28"/>
          <w:lang w:eastAsia="ru-RU" w:bidi="ru-RU"/>
        </w:rPr>
        <w:t xml:space="preserve"> комис</w:t>
      </w:r>
      <w:r w:rsidR="003D3553">
        <w:rPr>
          <w:color w:val="000000"/>
          <w:sz w:val="28"/>
          <w:szCs w:val="28"/>
          <w:lang w:eastAsia="ru-RU" w:bidi="ru-RU"/>
        </w:rPr>
        <w:t>сии муниципальное образование сельское поселение Цингалы</w:t>
      </w:r>
      <w:r w:rsidR="003D3553" w:rsidRPr="0091097F">
        <w:rPr>
          <w:color w:val="000000"/>
          <w:sz w:val="28"/>
          <w:szCs w:val="28"/>
          <w:lang w:eastAsia="ru-RU" w:bidi="ru-RU"/>
        </w:rPr>
        <w:t xml:space="preserve"> </w:t>
      </w:r>
      <w:r w:rsidR="003D3553">
        <w:rPr>
          <w:color w:val="000000"/>
          <w:sz w:val="28"/>
          <w:szCs w:val="28"/>
          <w:lang w:eastAsia="ru-RU" w:bidi="ru-RU"/>
        </w:rPr>
        <w:t>с правом решающего голоса</w:t>
      </w:r>
      <w:r w:rsidR="003D3553">
        <w:rPr>
          <w:color w:val="000000"/>
          <w:sz w:val="28"/>
          <w:szCs w:val="28"/>
          <w:lang w:eastAsia="ru-RU" w:bidi="ru-RU"/>
        </w:rPr>
        <w:t xml:space="preserve"> </w:t>
      </w:r>
      <w:r w:rsidRPr="0091097F">
        <w:rPr>
          <w:color w:val="000000"/>
          <w:sz w:val="28"/>
          <w:szCs w:val="28"/>
          <w:lang w:eastAsia="ru-RU" w:bidi="ru-RU"/>
        </w:rPr>
        <w:t>согласно приложению.</w:t>
      </w:r>
    </w:p>
    <w:p w:rsidR="00B5556F" w:rsidRPr="0091097F" w:rsidRDefault="0091097F" w:rsidP="0091097F">
      <w:pPr>
        <w:spacing w:line="276" w:lineRule="auto"/>
        <w:ind w:firstLine="708"/>
        <w:jc w:val="both"/>
        <w:rPr>
          <w:color w:val="000000"/>
          <w:lang w:bidi="ru-RU"/>
        </w:rPr>
      </w:pPr>
      <w:r>
        <w:rPr>
          <w:szCs w:val="28"/>
        </w:rPr>
        <w:t>3</w:t>
      </w:r>
      <w:r w:rsidR="00B5556F" w:rsidRPr="0091097F">
        <w:rPr>
          <w:color w:val="000000"/>
          <w:szCs w:val="28"/>
          <w:lang w:bidi="ru-RU"/>
        </w:rPr>
        <w:t xml:space="preserve">. Опубликовать </w:t>
      </w:r>
      <w:r w:rsidR="0094382A">
        <w:rPr>
          <w:color w:val="000000"/>
          <w:szCs w:val="28"/>
          <w:lang w:bidi="ru-RU"/>
        </w:rPr>
        <w:t xml:space="preserve">текст </w:t>
      </w:r>
      <w:r w:rsidR="0094382A" w:rsidRPr="0094382A">
        <w:rPr>
          <w:color w:val="000000"/>
          <w:szCs w:val="28"/>
          <w:lang w:bidi="ru-RU"/>
        </w:rPr>
        <w:t>информационного сообщения</w:t>
      </w:r>
      <w:r w:rsidR="00B5556F" w:rsidRPr="0091097F">
        <w:rPr>
          <w:color w:val="000000"/>
          <w:szCs w:val="28"/>
          <w:lang w:bidi="ru-RU"/>
        </w:rPr>
        <w:t xml:space="preserve"> в печатн</w:t>
      </w:r>
      <w:r w:rsidR="00DF3E0E" w:rsidRPr="0091097F">
        <w:rPr>
          <w:color w:val="000000"/>
          <w:szCs w:val="28"/>
          <w:lang w:bidi="ru-RU"/>
        </w:rPr>
        <w:t>ом средстве массовой информации -</w:t>
      </w:r>
      <w:r w:rsidR="00B5556F" w:rsidRPr="0091097F">
        <w:rPr>
          <w:color w:val="000000"/>
          <w:szCs w:val="28"/>
          <w:lang w:bidi="ru-RU"/>
        </w:rPr>
        <w:t xml:space="preserve"> </w:t>
      </w:r>
      <w:r w:rsidR="00DF3E0E" w:rsidRPr="0091097F">
        <w:rPr>
          <w:color w:val="000000"/>
          <w:szCs w:val="28"/>
          <w:lang w:bidi="ru-RU"/>
        </w:rPr>
        <w:t>г</w:t>
      </w:r>
      <w:r w:rsidR="00B5556F" w:rsidRPr="0091097F">
        <w:rPr>
          <w:color w:val="000000"/>
          <w:szCs w:val="28"/>
          <w:lang w:bidi="ru-RU"/>
        </w:rPr>
        <w:t>азет</w:t>
      </w:r>
      <w:r w:rsidR="00DF3E0E" w:rsidRPr="0091097F">
        <w:rPr>
          <w:color w:val="000000"/>
          <w:szCs w:val="28"/>
          <w:lang w:bidi="ru-RU"/>
        </w:rPr>
        <w:t>е</w:t>
      </w:r>
      <w:r w:rsidR="00B5556F" w:rsidRPr="0091097F">
        <w:rPr>
          <w:color w:val="000000"/>
          <w:szCs w:val="28"/>
          <w:lang w:bidi="ru-RU"/>
        </w:rPr>
        <w:t xml:space="preserve"> «НАШ РАЙОН» и разместить его на сайте территориальной избирательной комиссии Ханты-Мансийского района.</w:t>
      </w:r>
    </w:p>
    <w:p w:rsidR="00B5556F" w:rsidRPr="00E01FD2" w:rsidRDefault="0091097F" w:rsidP="00B5556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B5556F">
        <w:rPr>
          <w:szCs w:val="28"/>
        </w:rPr>
        <w:t>.</w:t>
      </w:r>
      <w:r w:rsidR="00B5556F" w:rsidRPr="00E01FD2">
        <w:rPr>
          <w:szCs w:val="28"/>
        </w:rPr>
        <w:t xml:space="preserve"> Контроль за исполнением настоящего </w:t>
      </w:r>
      <w:r w:rsidR="00B5556F">
        <w:rPr>
          <w:szCs w:val="28"/>
        </w:rPr>
        <w:t>постановлен</w:t>
      </w:r>
      <w:r w:rsidR="00B5556F" w:rsidRPr="00E01FD2">
        <w:rPr>
          <w:szCs w:val="28"/>
        </w:rPr>
        <w:t xml:space="preserve">ия возложить на </w:t>
      </w:r>
      <w:r w:rsidR="00B5556F">
        <w:rPr>
          <w:szCs w:val="28"/>
        </w:rPr>
        <w:t>председателя территориальной</w:t>
      </w:r>
      <w:r w:rsidR="00B5556F" w:rsidRPr="003C523E">
        <w:rPr>
          <w:szCs w:val="28"/>
        </w:rPr>
        <w:t xml:space="preserve"> избирательной комиссии Ханты-Мансийского района</w:t>
      </w:r>
      <w:r w:rsidR="00B5556F">
        <w:rPr>
          <w:szCs w:val="28"/>
        </w:rPr>
        <w:t xml:space="preserve"> Д.А.</w:t>
      </w:r>
      <w:r w:rsidR="00F10099">
        <w:rPr>
          <w:szCs w:val="28"/>
        </w:rPr>
        <w:t xml:space="preserve"> </w:t>
      </w:r>
      <w:r w:rsidR="00B5556F">
        <w:rPr>
          <w:szCs w:val="28"/>
        </w:rPr>
        <w:t>Кузьменко</w:t>
      </w:r>
      <w:r w:rsidR="00B5556F" w:rsidRPr="00E01FD2">
        <w:rPr>
          <w:szCs w:val="28"/>
        </w:rPr>
        <w:t>.</w:t>
      </w:r>
    </w:p>
    <w:p w:rsidR="00CF60F8" w:rsidRPr="00FC4FCA" w:rsidRDefault="00CF60F8" w:rsidP="00B5556F">
      <w:pPr>
        <w:pStyle w:val="a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F60F8" w:rsidRPr="00FC4FCA" w:rsidRDefault="00CF60F8" w:rsidP="00B5556F">
      <w:pPr>
        <w:spacing w:line="276" w:lineRule="auto"/>
        <w:rPr>
          <w:szCs w:val="28"/>
        </w:rPr>
      </w:pPr>
      <w:bookmarkStart w:id="0" w:name="sub_1"/>
      <w:r w:rsidRPr="00FC4FCA">
        <w:rPr>
          <w:szCs w:val="28"/>
        </w:rPr>
        <w:t>Председатель территориальной</w:t>
      </w:r>
    </w:p>
    <w:p w:rsidR="00CF60F8" w:rsidRPr="00FC4FCA" w:rsidRDefault="00CF60F8" w:rsidP="00B5556F">
      <w:pPr>
        <w:spacing w:line="276" w:lineRule="auto"/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</w:p>
    <w:p w:rsidR="00CF60F8" w:rsidRPr="00FC4FCA" w:rsidRDefault="00CF60F8" w:rsidP="00B5556F">
      <w:pPr>
        <w:spacing w:line="276" w:lineRule="auto"/>
        <w:rPr>
          <w:szCs w:val="28"/>
        </w:rPr>
      </w:pPr>
      <w:r w:rsidRPr="00FC4FCA">
        <w:rPr>
          <w:szCs w:val="28"/>
        </w:rPr>
        <w:t xml:space="preserve">Ханты-Мансийского района       </w:t>
      </w:r>
      <w:r w:rsidR="00F10099">
        <w:rPr>
          <w:szCs w:val="28"/>
        </w:rPr>
        <w:t xml:space="preserve">                                                       </w:t>
      </w:r>
      <w:r w:rsidRPr="00FC4FCA">
        <w:rPr>
          <w:szCs w:val="28"/>
        </w:rPr>
        <w:t>Д.А.</w:t>
      </w:r>
      <w:r w:rsidR="00F10099">
        <w:rPr>
          <w:szCs w:val="28"/>
        </w:rPr>
        <w:t xml:space="preserve"> </w:t>
      </w:r>
      <w:r w:rsidRPr="00FC4FCA">
        <w:rPr>
          <w:szCs w:val="28"/>
        </w:rPr>
        <w:t>Кузьменко</w:t>
      </w:r>
    </w:p>
    <w:p w:rsidR="00CF60F8" w:rsidRPr="00FC4FCA" w:rsidRDefault="00CF60F8" w:rsidP="00B5556F">
      <w:pPr>
        <w:spacing w:line="276" w:lineRule="auto"/>
        <w:rPr>
          <w:szCs w:val="28"/>
        </w:rPr>
      </w:pPr>
    </w:p>
    <w:p w:rsidR="00CF60F8" w:rsidRPr="00FC4FCA" w:rsidRDefault="00F10099" w:rsidP="00B5556F">
      <w:pPr>
        <w:spacing w:line="276" w:lineRule="auto"/>
        <w:rPr>
          <w:szCs w:val="28"/>
        </w:rPr>
      </w:pPr>
      <w:r>
        <w:rPr>
          <w:szCs w:val="28"/>
        </w:rPr>
        <w:t>С</w:t>
      </w:r>
      <w:r w:rsidR="00CF60F8" w:rsidRPr="00FC4FCA">
        <w:rPr>
          <w:szCs w:val="28"/>
        </w:rPr>
        <w:t>екретар</w:t>
      </w:r>
      <w:r>
        <w:rPr>
          <w:szCs w:val="28"/>
        </w:rPr>
        <w:t>ь</w:t>
      </w:r>
      <w:r w:rsidR="00CF60F8" w:rsidRPr="00FC4FCA">
        <w:rPr>
          <w:szCs w:val="28"/>
        </w:rPr>
        <w:t xml:space="preserve"> территориальной</w:t>
      </w:r>
    </w:p>
    <w:p w:rsidR="00CF60F8" w:rsidRPr="00FC4FCA" w:rsidRDefault="00CF60F8" w:rsidP="00B5556F">
      <w:pPr>
        <w:spacing w:line="276" w:lineRule="auto"/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</w:p>
    <w:p w:rsidR="00CF60F8" w:rsidRDefault="00CF60F8" w:rsidP="00B5556F">
      <w:pPr>
        <w:spacing w:line="276" w:lineRule="auto"/>
        <w:rPr>
          <w:szCs w:val="28"/>
        </w:rPr>
      </w:pPr>
      <w:r w:rsidRPr="00FC4FCA">
        <w:rPr>
          <w:szCs w:val="28"/>
        </w:rPr>
        <w:t xml:space="preserve">Ханты-Мансийского района                                             </w:t>
      </w:r>
      <w:bookmarkEnd w:id="0"/>
      <w:r w:rsidR="00F10099">
        <w:rPr>
          <w:szCs w:val="28"/>
        </w:rPr>
        <w:t xml:space="preserve">                   А.А. Лисицкая</w:t>
      </w:r>
    </w:p>
    <w:p w:rsidR="003D3553" w:rsidRDefault="003D3553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1097F" w:rsidRDefault="0091097F" w:rsidP="0091097F">
      <w:pPr>
        <w:pStyle w:val="50"/>
        <w:shd w:val="clear" w:color="auto" w:fill="auto"/>
        <w:spacing w:after="382"/>
        <w:ind w:left="6120" w:right="20"/>
      </w:pPr>
      <w:r>
        <w:rPr>
          <w:color w:val="000000"/>
          <w:lang w:eastAsia="ru-RU" w:bidi="ru-RU"/>
        </w:rPr>
        <w:lastRenderedPageBreak/>
        <w:t>Приложение к постановлению территориальной избирательно</w:t>
      </w:r>
      <w:r w:rsidR="00355E59">
        <w:rPr>
          <w:color w:val="000000"/>
          <w:lang w:eastAsia="ru-RU" w:bidi="ru-RU"/>
        </w:rPr>
        <w:t>й комиссии Ханты-Мансийског</w:t>
      </w:r>
      <w:r w:rsidR="006A1DD5">
        <w:rPr>
          <w:color w:val="000000"/>
          <w:lang w:eastAsia="ru-RU" w:bidi="ru-RU"/>
        </w:rPr>
        <w:t xml:space="preserve">о района от </w:t>
      </w:r>
      <w:r w:rsidR="000101DE">
        <w:rPr>
          <w:color w:val="000000"/>
          <w:lang w:eastAsia="ru-RU" w:bidi="ru-RU"/>
        </w:rPr>
        <w:t>12</w:t>
      </w:r>
      <w:r w:rsidR="006A1DD5">
        <w:rPr>
          <w:color w:val="000000"/>
          <w:lang w:eastAsia="ru-RU" w:bidi="ru-RU"/>
        </w:rPr>
        <w:t>.0</w:t>
      </w:r>
      <w:r w:rsidR="000101DE">
        <w:rPr>
          <w:color w:val="000000"/>
          <w:lang w:eastAsia="ru-RU" w:bidi="ru-RU"/>
        </w:rPr>
        <w:t>1</w:t>
      </w:r>
      <w:r w:rsidR="006A1DD5">
        <w:rPr>
          <w:color w:val="000000"/>
          <w:lang w:eastAsia="ru-RU" w:bidi="ru-RU"/>
        </w:rPr>
        <w:t>.201</w:t>
      </w:r>
      <w:r w:rsidR="000101DE">
        <w:rPr>
          <w:color w:val="000000"/>
          <w:lang w:eastAsia="ru-RU" w:bidi="ru-RU"/>
        </w:rPr>
        <w:t>7</w:t>
      </w:r>
      <w:r w:rsidR="006A1DD5">
        <w:rPr>
          <w:color w:val="000000"/>
          <w:lang w:eastAsia="ru-RU" w:bidi="ru-RU"/>
        </w:rPr>
        <w:t xml:space="preserve"> г. № 2</w:t>
      </w:r>
      <w:r w:rsidR="000101DE">
        <w:rPr>
          <w:color w:val="000000"/>
          <w:lang w:eastAsia="ru-RU" w:bidi="ru-RU"/>
        </w:rPr>
        <w:t>5</w:t>
      </w:r>
      <w:r w:rsidR="006A1DD5">
        <w:rPr>
          <w:color w:val="000000"/>
          <w:lang w:eastAsia="ru-RU" w:bidi="ru-RU"/>
        </w:rPr>
        <w:t>/</w:t>
      </w:r>
      <w:r w:rsidR="000101DE">
        <w:rPr>
          <w:color w:val="000000"/>
          <w:lang w:eastAsia="ru-RU" w:bidi="ru-RU"/>
        </w:rPr>
        <w:t>298</w:t>
      </w:r>
    </w:p>
    <w:p w:rsidR="0091097F" w:rsidRDefault="0091097F" w:rsidP="0091097F">
      <w:pPr>
        <w:pStyle w:val="35"/>
        <w:shd w:val="clear" w:color="auto" w:fill="auto"/>
        <w:spacing w:after="0" w:line="322" w:lineRule="exact"/>
        <w:jc w:val="center"/>
      </w:pPr>
      <w:bookmarkStart w:id="1" w:name="_GoBack"/>
      <w:r>
        <w:rPr>
          <w:color w:val="000000"/>
          <w:lang w:eastAsia="ru-RU" w:bidi="ru-RU"/>
        </w:rPr>
        <w:t xml:space="preserve">ИНФОРМАЦИОННОЕ СООБЩЕНИЕ О ПРИЕМЕ ПРЕДЛОЖЕНИЙ ПО КАНДИДАТУРАМ ЧЛЕНОВ </w:t>
      </w:r>
    </w:p>
    <w:p w:rsidR="0091097F" w:rsidRDefault="0091097F" w:rsidP="0091097F">
      <w:pPr>
        <w:pStyle w:val="35"/>
        <w:shd w:val="clear" w:color="auto" w:fill="auto"/>
        <w:spacing w:after="300" w:line="322" w:lineRule="exact"/>
        <w:jc w:val="center"/>
      </w:pPr>
      <w:r>
        <w:rPr>
          <w:color w:val="000000"/>
          <w:lang w:eastAsia="ru-RU" w:bidi="ru-RU"/>
        </w:rPr>
        <w:t>ИЗБИРАТЕЛЬН</w:t>
      </w:r>
      <w:r w:rsidR="000101DE">
        <w:rPr>
          <w:color w:val="000000"/>
          <w:lang w:eastAsia="ru-RU" w:bidi="ru-RU"/>
        </w:rPr>
        <w:t>ОЙ</w:t>
      </w:r>
      <w:r>
        <w:rPr>
          <w:color w:val="000000"/>
          <w:lang w:eastAsia="ru-RU" w:bidi="ru-RU"/>
        </w:rPr>
        <w:t xml:space="preserve"> КОМИССИ</w:t>
      </w:r>
      <w:r w:rsidR="000101DE">
        <w:rPr>
          <w:color w:val="000000"/>
          <w:lang w:eastAsia="ru-RU" w:bidi="ru-RU"/>
        </w:rPr>
        <w:t>И МУНИЦИПАЛЬНОГО ОБРАЗОВАНИЯ СЕЛЬСКОЕ ПОСЕЛЕНИЕ ЦИНГАЛЫ</w:t>
      </w:r>
      <w:r>
        <w:rPr>
          <w:color w:val="000000"/>
          <w:lang w:eastAsia="ru-RU" w:bidi="ru-RU"/>
        </w:rPr>
        <w:t xml:space="preserve"> С ПРАВОМ РЕШАЮЩЕГО ГОЛОСА</w:t>
      </w:r>
    </w:p>
    <w:p w:rsidR="0091097F" w:rsidRDefault="0091097F" w:rsidP="0091097F">
      <w:pPr>
        <w:pStyle w:val="35"/>
        <w:shd w:val="clear" w:color="auto" w:fill="auto"/>
        <w:spacing w:after="0" w:line="322" w:lineRule="exact"/>
        <w:ind w:left="20" w:right="20" w:firstLine="540"/>
      </w:pPr>
      <w:r>
        <w:rPr>
          <w:color w:val="000000"/>
          <w:lang w:eastAsia="ru-RU" w:bidi="ru-RU"/>
        </w:rPr>
        <w:t>Руководствуясь пункт</w:t>
      </w:r>
      <w:r w:rsidR="000101DE">
        <w:rPr>
          <w:color w:val="000000"/>
          <w:lang w:eastAsia="ru-RU" w:bidi="ru-RU"/>
        </w:rPr>
        <w:t>ом</w:t>
      </w:r>
      <w:r>
        <w:rPr>
          <w:color w:val="000000"/>
          <w:lang w:eastAsia="ru-RU" w:bidi="ru-RU"/>
        </w:rPr>
        <w:t xml:space="preserve"> </w:t>
      </w:r>
      <w:r w:rsidR="000101DE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статьи 2</w:t>
      </w:r>
      <w:r w:rsidR="000101DE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0101DE">
        <w:rPr>
          <w:color w:val="000000"/>
          <w:lang w:eastAsia="ru-RU" w:bidi="ru-RU"/>
        </w:rPr>
        <w:t>, в</w:t>
      </w:r>
      <w:r w:rsidR="000101DE" w:rsidRPr="000101DE">
        <w:t xml:space="preserve"> </w:t>
      </w:r>
      <w:r w:rsidR="000101DE" w:rsidRPr="000101DE">
        <w:rPr>
          <w:color w:val="000000"/>
          <w:lang w:eastAsia="ru-RU" w:bidi="ru-RU"/>
        </w:rPr>
        <w:t>соответствии со статьями 22 и 24 Федерального закона от 12.06.2002 № 67-ФЗ «Об основных гарантиях избирательных прав и права на участие в референдуме граждан Российской Федер</w:t>
      </w:r>
      <w:r w:rsidR="000101DE">
        <w:rPr>
          <w:color w:val="000000"/>
          <w:lang w:eastAsia="ru-RU" w:bidi="ru-RU"/>
        </w:rPr>
        <w:t>ации», статьей 14 Закона Ханты-</w:t>
      </w:r>
      <w:r w:rsidR="000101DE" w:rsidRPr="000101DE">
        <w:rPr>
          <w:color w:val="000000"/>
          <w:lang w:eastAsia="ru-RU" w:bidi="ru-RU"/>
        </w:rPr>
        <w:t>Мансийского автономного округа от 15.06.2003 № 36-оз «О системе избирательных комиссий в Ханты-Мансийском автономном округе - Югре», постановлением ЦИК РФ от 17.02.2010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постановлением Избирательной комиссии Ханты-Мансийского автономного округа - Югры от 12.07.2005 года № 275 «О возложении полномочий»,</w:t>
      </w:r>
      <w:r>
        <w:rPr>
          <w:color w:val="000000"/>
          <w:lang w:eastAsia="ru-RU" w:bidi="ru-RU"/>
        </w:rPr>
        <w:t xml:space="preserve"> территориальная избирательна</w:t>
      </w:r>
      <w:r w:rsidR="00355E59">
        <w:rPr>
          <w:color w:val="000000"/>
          <w:lang w:eastAsia="ru-RU" w:bidi="ru-RU"/>
        </w:rPr>
        <w:t>я комиссия Ханты-Мансийского района</w:t>
      </w:r>
      <w:r>
        <w:rPr>
          <w:color w:val="000000"/>
          <w:lang w:eastAsia="ru-RU" w:bidi="ru-RU"/>
        </w:rPr>
        <w:t xml:space="preserve"> объявляет прием предложений по кандидатурам </w:t>
      </w:r>
      <w:r w:rsidR="000101DE">
        <w:rPr>
          <w:color w:val="000000"/>
          <w:szCs w:val="28"/>
          <w:lang w:bidi="ru-RU"/>
        </w:rPr>
        <w:t>в состав избирательной комиссии муниципальное образование сельское поселение Цингалы</w:t>
      </w:r>
      <w:r w:rsidR="00355E59">
        <w:rPr>
          <w:color w:val="000000"/>
          <w:lang w:eastAsia="ru-RU" w:bidi="ru-RU"/>
        </w:rPr>
        <w:t>.</w:t>
      </w:r>
    </w:p>
    <w:p w:rsidR="0091097F" w:rsidRDefault="0091097F" w:rsidP="0091097F">
      <w:pPr>
        <w:pStyle w:val="35"/>
        <w:shd w:val="clear" w:color="auto" w:fill="auto"/>
        <w:spacing w:after="0" w:line="322" w:lineRule="exact"/>
        <w:ind w:left="20" w:right="20" w:firstLine="540"/>
      </w:pPr>
      <w:r>
        <w:rPr>
          <w:color w:val="000000"/>
          <w:lang w:eastAsia="ru-RU" w:bidi="ru-RU"/>
        </w:rPr>
        <w:t>При</w:t>
      </w:r>
      <w:r w:rsidR="00355E59">
        <w:rPr>
          <w:color w:val="000000"/>
          <w:lang w:eastAsia="ru-RU" w:bidi="ru-RU"/>
        </w:rPr>
        <w:t>ем документов осуществляется с 1</w:t>
      </w:r>
      <w:r w:rsidR="000101DE">
        <w:rPr>
          <w:color w:val="000000"/>
          <w:lang w:eastAsia="ru-RU" w:bidi="ru-RU"/>
        </w:rPr>
        <w:t>3</w:t>
      </w:r>
      <w:r w:rsidR="00355E59">
        <w:rPr>
          <w:color w:val="000000"/>
          <w:lang w:eastAsia="ru-RU" w:bidi="ru-RU"/>
        </w:rPr>
        <w:t xml:space="preserve"> </w:t>
      </w:r>
      <w:r w:rsidR="000101DE">
        <w:rPr>
          <w:color w:val="000000"/>
          <w:lang w:eastAsia="ru-RU" w:bidi="ru-RU"/>
        </w:rPr>
        <w:t>января</w:t>
      </w:r>
      <w:r w:rsidR="00355E59">
        <w:rPr>
          <w:color w:val="000000"/>
          <w:lang w:eastAsia="ru-RU" w:bidi="ru-RU"/>
        </w:rPr>
        <w:t xml:space="preserve"> по 1</w:t>
      </w:r>
      <w:r w:rsidR="000101DE">
        <w:rPr>
          <w:color w:val="000000"/>
          <w:lang w:eastAsia="ru-RU" w:bidi="ru-RU"/>
        </w:rPr>
        <w:t>3</w:t>
      </w:r>
      <w:r w:rsidR="00355E59">
        <w:rPr>
          <w:color w:val="000000"/>
          <w:lang w:eastAsia="ru-RU" w:bidi="ru-RU"/>
        </w:rPr>
        <w:t xml:space="preserve"> </w:t>
      </w:r>
      <w:r w:rsidR="000101DE">
        <w:rPr>
          <w:color w:val="000000"/>
          <w:lang w:eastAsia="ru-RU" w:bidi="ru-RU"/>
        </w:rPr>
        <w:t>февраля</w:t>
      </w:r>
      <w:r>
        <w:rPr>
          <w:color w:val="000000"/>
          <w:lang w:eastAsia="ru-RU" w:bidi="ru-RU"/>
        </w:rPr>
        <w:t xml:space="preserve"> 201</w:t>
      </w:r>
      <w:r w:rsidR="000101DE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</w:t>
      </w:r>
      <w:r w:rsidR="00355E59">
        <w:rPr>
          <w:color w:val="000000"/>
          <w:lang w:eastAsia="ru-RU" w:bidi="ru-RU"/>
        </w:rPr>
        <w:t>года по адресу: г. Ханты-Мансийск, ул. Гагарина</w:t>
      </w:r>
      <w:r>
        <w:rPr>
          <w:color w:val="000000"/>
          <w:lang w:eastAsia="ru-RU" w:bidi="ru-RU"/>
        </w:rPr>
        <w:t>, 2</w:t>
      </w:r>
      <w:r w:rsidR="00355E59">
        <w:rPr>
          <w:color w:val="000000"/>
          <w:lang w:eastAsia="ru-RU" w:bidi="ru-RU"/>
        </w:rPr>
        <w:t>14, кабинет № 5</w:t>
      </w:r>
      <w:r>
        <w:rPr>
          <w:color w:val="000000"/>
          <w:lang w:eastAsia="ru-RU" w:bidi="ru-RU"/>
        </w:rPr>
        <w:t>.</w:t>
      </w:r>
    </w:p>
    <w:p w:rsidR="0091097F" w:rsidRDefault="0091097F" w:rsidP="0091097F">
      <w:pPr>
        <w:pStyle w:val="35"/>
        <w:shd w:val="clear" w:color="auto" w:fill="auto"/>
        <w:spacing w:after="0" w:line="322" w:lineRule="exact"/>
        <w:ind w:left="20" w:firstLine="540"/>
      </w:pPr>
      <w:r>
        <w:rPr>
          <w:color w:val="000000"/>
          <w:lang w:eastAsia="ru-RU" w:bidi="ru-RU"/>
        </w:rPr>
        <w:t>Время приема документов:</w:t>
      </w:r>
    </w:p>
    <w:p w:rsidR="0091097F" w:rsidRDefault="0091097F" w:rsidP="0091097F">
      <w:pPr>
        <w:pStyle w:val="35"/>
        <w:shd w:val="clear" w:color="auto" w:fill="auto"/>
        <w:spacing w:after="0" w:line="322" w:lineRule="exact"/>
        <w:ind w:left="20" w:firstLine="540"/>
      </w:pPr>
      <w:r>
        <w:rPr>
          <w:color w:val="000000"/>
          <w:lang w:eastAsia="ru-RU" w:bidi="ru-RU"/>
        </w:rPr>
        <w:t>Понедельник-пятница с 9.00 до 13.00 и с 14.00 до 1</w:t>
      </w:r>
      <w:r w:rsidR="006A1DD5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>.00;</w:t>
      </w:r>
    </w:p>
    <w:p w:rsidR="0091097F" w:rsidRDefault="000E419B" w:rsidP="0091097F">
      <w:pPr>
        <w:pStyle w:val="35"/>
        <w:shd w:val="clear" w:color="auto" w:fill="auto"/>
        <w:spacing w:after="0" w:line="322" w:lineRule="exact"/>
        <w:ind w:left="20" w:firstLine="540"/>
      </w:pPr>
      <w:r>
        <w:rPr>
          <w:color w:val="000000"/>
          <w:lang w:eastAsia="ru-RU" w:bidi="ru-RU"/>
        </w:rPr>
        <w:t xml:space="preserve">По всем вопросам можно обращаться </w:t>
      </w:r>
      <w:r w:rsidR="00EA6746">
        <w:rPr>
          <w:color w:val="000000"/>
          <w:lang w:eastAsia="ru-RU" w:bidi="ru-RU"/>
        </w:rPr>
        <w:t>по телефон</w:t>
      </w:r>
      <w:r>
        <w:rPr>
          <w:color w:val="000000"/>
          <w:lang w:eastAsia="ru-RU" w:bidi="ru-RU"/>
        </w:rPr>
        <w:t>у</w:t>
      </w:r>
      <w:r w:rsidR="00EA6746">
        <w:rPr>
          <w:color w:val="000000"/>
          <w:lang w:eastAsia="ru-RU" w:bidi="ru-RU"/>
        </w:rPr>
        <w:t>: (3467) 35-28-89</w:t>
      </w:r>
      <w:r w:rsidR="0091097F">
        <w:rPr>
          <w:color w:val="000000"/>
          <w:lang w:eastAsia="ru-RU" w:bidi="ru-RU"/>
        </w:rPr>
        <w:t>.</w:t>
      </w:r>
    </w:p>
    <w:p w:rsidR="0091097F" w:rsidRDefault="0091097F" w:rsidP="0091097F">
      <w:pPr>
        <w:pStyle w:val="35"/>
        <w:shd w:val="clear" w:color="auto" w:fill="auto"/>
        <w:spacing w:after="0" w:line="322" w:lineRule="exact"/>
        <w:ind w:left="20" w:right="20" w:firstLine="540"/>
      </w:pPr>
      <w:r>
        <w:rPr>
          <w:color w:val="000000"/>
          <w:lang w:eastAsia="ru-RU" w:bidi="ru-RU"/>
        </w:rPr>
        <w:t xml:space="preserve">При внесении предложения (предложений) по кандидатурам </w:t>
      </w:r>
      <w:r w:rsidR="00EA6746">
        <w:rPr>
          <w:color w:val="000000"/>
          <w:lang w:eastAsia="ru-RU" w:bidi="ru-RU"/>
        </w:rPr>
        <w:t>для назначения членов избирательн</w:t>
      </w:r>
      <w:r w:rsidR="000101DE">
        <w:rPr>
          <w:color w:val="000000"/>
          <w:lang w:eastAsia="ru-RU" w:bidi="ru-RU"/>
        </w:rPr>
        <w:t>ой</w:t>
      </w:r>
      <w:r w:rsidR="00EA6746">
        <w:rPr>
          <w:color w:val="000000"/>
          <w:lang w:eastAsia="ru-RU" w:bidi="ru-RU"/>
        </w:rPr>
        <w:t xml:space="preserve"> комисси</w:t>
      </w:r>
      <w:r w:rsidR="000101DE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с правом решающего голоса необходимо представить в территориальную избирательну</w:t>
      </w:r>
      <w:r w:rsidR="00EA6746">
        <w:rPr>
          <w:color w:val="000000"/>
          <w:lang w:eastAsia="ru-RU" w:bidi="ru-RU"/>
        </w:rPr>
        <w:t>ю комиссию Ханты-Мансийского района</w:t>
      </w:r>
      <w:r>
        <w:rPr>
          <w:color w:val="000000"/>
          <w:lang w:eastAsia="ru-RU" w:bidi="ru-RU"/>
        </w:rPr>
        <w:t>:</w:t>
      </w:r>
    </w:p>
    <w:p w:rsidR="0091097F" w:rsidRDefault="0091097F" w:rsidP="000E419B">
      <w:pPr>
        <w:pStyle w:val="35"/>
        <w:shd w:val="clear" w:color="auto" w:fill="auto"/>
        <w:spacing w:after="0" w:line="322" w:lineRule="exact"/>
        <w:ind w:left="23" w:right="23"/>
      </w:pPr>
      <w:r>
        <w:rPr>
          <w:color w:val="000000"/>
          <w:lang w:eastAsia="ru-RU" w:bidi="ru-RU"/>
        </w:rPr>
        <w:t xml:space="preserve">письменное согласие гражданина Российской Федерации на его назначение членом </w:t>
      </w:r>
      <w:r w:rsidR="000101DE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с правом решающего голоса, на обработку его персональных данных с приложением документов, указанных в приложениях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утверждёнными постан</w:t>
      </w:r>
      <w:r w:rsidR="006A1DD5">
        <w:rPr>
          <w:color w:val="000000"/>
          <w:lang w:eastAsia="ru-RU" w:bidi="ru-RU"/>
        </w:rPr>
        <w:t>овлением ЦИК РФ от 17.02.2010 №</w:t>
      </w:r>
      <w:r>
        <w:rPr>
          <w:color w:val="000000"/>
          <w:lang w:eastAsia="ru-RU" w:bidi="ru-RU"/>
        </w:rPr>
        <w:t xml:space="preserve">192/1337-5. </w:t>
      </w:r>
    </w:p>
    <w:p w:rsidR="0091097F" w:rsidRDefault="0091097F" w:rsidP="000E419B">
      <w:pPr>
        <w:pStyle w:val="35"/>
        <w:shd w:val="clear" w:color="auto" w:fill="auto"/>
        <w:tabs>
          <w:tab w:val="center" w:pos="2506"/>
          <w:tab w:val="right" w:pos="4575"/>
          <w:tab w:val="left" w:pos="5799"/>
          <w:tab w:val="center" w:pos="7926"/>
          <w:tab w:val="right" w:pos="9946"/>
        </w:tabs>
        <w:spacing w:after="0" w:line="322" w:lineRule="exact"/>
        <w:ind w:left="23" w:right="23" w:firstLine="5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Заседание территориальной избирательной </w:t>
      </w:r>
      <w:r w:rsidR="00EA6746">
        <w:rPr>
          <w:color w:val="000000"/>
          <w:lang w:eastAsia="ru-RU" w:bidi="ru-RU"/>
        </w:rPr>
        <w:t>комиссии Ханты-Мансийского района по формированию избирательн</w:t>
      </w:r>
      <w:r w:rsidR="000E419B">
        <w:rPr>
          <w:color w:val="000000"/>
          <w:lang w:eastAsia="ru-RU" w:bidi="ru-RU"/>
        </w:rPr>
        <w:t>ой</w:t>
      </w:r>
      <w:r w:rsidR="00EA6746">
        <w:rPr>
          <w:color w:val="000000"/>
          <w:lang w:eastAsia="ru-RU" w:bidi="ru-RU"/>
        </w:rPr>
        <w:t xml:space="preserve"> комисси</w:t>
      </w:r>
      <w:r w:rsidR="000E419B">
        <w:rPr>
          <w:color w:val="000000"/>
          <w:lang w:eastAsia="ru-RU" w:bidi="ru-RU"/>
        </w:rPr>
        <w:t>и</w:t>
      </w:r>
      <w:r w:rsidR="00EA6746">
        <w:rPr>
          <w:color w:val="000000"/>
          <w:lang w:eastAsia="ru-RU" w:bidi="ru-RU"/>
        </w:rPr>
        <w:tab/>
        <w:t xml:space="preserve">состоится </w:t>
      </w:r>
      <w:r w:rsidR="000101DE">
        <w:rPr>
          <w:color w:val="000000"/>
          <w:lang w:eastAsia="ru-RU" w:bidi="ru-RU"/>
        </w:rPr>
        <w:t>17</w:t>
      </w:r>
      <w:r w:rsidR="00EA6746">
        <w:rPr>
          <w:color w:val="000000"/>
          <w:lang w:eastAsia="ru-RU" w:bidi="ru-RU"/>
        </w:rPr>
        <w:t xml:space="preserve"> </w:t>
      </w:r>
      <w:r w:rsidR="000101DE">
        <w:rPr>
          <w:color w:val="000000"/>
          <w:lang w:eastAsia="ru-RU" w:bidi="ru-RU"/>
        </w:rPr>
        <w:t>февраля</w:t>
      </w:r>
      <w:r w:rsidR="00EA6746">
        <w:rPr>
          <w:color w:val="000000"/>
          <w:lang w:eastAsia="ru-RU" w:bidi="ru-RU"/>
        </w:rPr>
        <w:t xml:space="preserve"> 201</w:t>
      </w:r>
      <w:r w:rsidR="000101DE">
        <w:rPr>
          <w:color w:val="000000"/>
          <w:lang w:eastAsia="ru-RU" w:bidi="ru-RU"/>
        </w:rPr>
        <w:t>7</w:t>
      </w:r>
      <w:r w:rsidR="00EA674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года</w:t>
      </w:r>
      <w:r w:rsidR="00EA6746">
        <w:t xml:space="preserve"> </w:t>
      </w:r>
      <w:r>
        <w:rPr>
          <w:color w:val="000000"/>
          <w:lang w:eastAsia="ru-RU" w:bidi="ru-RU"/>
        </w:rPr>
        <w:t>в 17 часов 00 м</w:t>
      </w:r>
      <w:r w:rsidR="00EA6746">
        <w:rPr>
          <w:color w:val="000000"/>
          <w:lang w:eastAsia="ru-RU" w:bidi="ru-RU"/>
        </w:rPr>
        <w:t>инут по адресу: г. Ханты-Мансийск, ул. Гагарина</w:t>
      </w:r>
      <w:r>
        <w:rPr>
          <w:color w:val="000000"/>
          <w:lang w:eastAsia="ru-RU" w:bidi="ru-RU"/>
        </w:rPr>
        <w:t>, 2</w:t>
      </w:r>
      <w:r w:rsidR="00EA6746">
        <w:rPr>
          <w:color w:val="000000"/>
          <w:lang w:eastAsia="ru-RU" w:bidi="ru-RU"/>
        </w:rPr>
        <w:t>14, кабинет 5</w:t>
      </w:r>
      <w:r>
        <w:rPr>
          <w:color w:val="000000"/>
          <w:lang w:eastAsia="ru-RU" w:bidi="ru-RU"/>
        </w:rPr>
        <w:t>.</w:t>
      </w:r>
    </w:p>
    <w:bookmarkEnd w:id="1"/>
    <w:p w:rsidR="000E419B" w:rsidRDefault="000E419B" w:rsidP="000E419B">
      <w:pPr>
        <w:pStyle w:val="35"/>
        <w:shd w:val="clear" w:color="auto" w:fill="auto"/>
        <w:tabs>
          <w:tab w:val="center" w:pos="2506"/>
          <w:tab w:val="right" w:pos="4575"/>
          <w:tab w:val="left" w:pos="5799"/>
          <w:tab w:val="center" w:pos="7926"/>
          <w:tab w:val="right" w:pos="9946"/>
        </w:tabs>
        <w:spacing w:after="0" w:line="322" w:lineRule="exact"/>
        <w:ind w:left="23" w:right="23" w:firstLine="540"/>
        <w:rPr>
          <w:color w:val="000000"/>
          <w:lang w:eastAsia="ru-RU" w:bidi="ru-RU"/>
        </w:rPr>
      </w:pPr>
    </w:p>
    <w:p w:rsidR="006A1DD5" w:rsidRPr="000C5097" w:rsidRDefault="006A1DD5" w:rsidP="006A1DD5">
      <w:pPr>
        <w:pStyle w:val="35"/>
        <w:shd w:val="clear" w:color="auto" w:fill="auto"/>
        <w:tabs>
          <w:tab w:val="center" w:pos="2506"/>
          <w:tab w:val="right" w:pos="4575"/>
          <w:tab w:val="left" w:pos="5799"/>
          <w:tab w:val="center" w:pos="7926"/>
          <w:tab w:val="right" w:pos="9946"/>
        </w:tabs>
        <w:spacing w:after="0" w:line="322" w:lineRule="exact"/>
        <w:ind w:left="2506" w:right="20" w:hanging="2506"/>
        <w:rPr>
          <w:color w:val="000000"/>
          <w:sz w:val="22"/>
          <w:szCs w:val="20"/>
          <w:lang w:eastAsia="ru-RU" w:bidi="ru-RU"/>
        </w:rPr>
      </w:pPr>
      <w:r w:rsidRPr="000C5097">
        <w:rPr>
          <w:color w:val="000000"/>
          <w:sz w:val="22"/>
          <w:lang w:eastAsia="ru-RU" w:bidi="ru-RU"/>
        </w:rPr>
        <w:t>1</w:t>
      </w:r>
      <w:r w:rsidR="000101DE">
        <w:rPr>
          <w:color w:val="000000"/>
          <w:sz w:val="22"/>
          <w:lang w:eastAsia="ru-RU" w:bidi="ru-RU"/>
        </w:rPr>
        <w:t>2</w:t>
      </w:r>
      <w:r w:rsidRPr="000C5097">
        <w:rPr>
          <w:color w:val="000000"/>
          <w:sz w:val="22"/>
          <w:lang w:eastAsia="ru-RU" w:bidi="ru-RU"/>
        </w:rPr>
        <w:t xml:space="preserve"> </w:t>
      </w:r>
      <w:r w:rsidR="000101DE">
        <w:rPr>
          <w:color w:val="000000"/>
          <w:sz w:val="22"/>
          <w:lang w:eastAsia="ru-RU" w:bidi="ru-RU"/>
        </w:rPr>
        <w:t>января</w:t>
      </w:r>
      <w:r w:rsidRPr="000C5097">
        <w:rPr>
          <w:color w:val="000000"/>
          <w:sz w:val="22"/>
          <w:lang w:eastAsia="ru-RU" w:bidi="ru-RU"/>
        </w:rPr>
        <w:t xml:space="preserve"> 201</w:t>
      </w:r>
      <w:r w:rsidR="000101DE">
        <w:rPr>
          <w:color w:val="000000"/>
          <w:sz w:val="22"/>
          <w:lang w:eastAsia="ru-RU" w:bidi="ru-RU"/>
        </w:rPr>
        <w:t>7</w:t>
      </w:r>
      <w:r w:rsidRPr="000C5097">
        <w:rPr>
          <w:color w:val="000000"/>
          <w:sz w:val="22"/>
          <w:lang w:eastAsia="ru-RU" w:bidi="ru-RU"/>
        </w:rPr>
        <w:t xml:space="preserve"> года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</w:t>
      </w:r>
      <w:r w:rsidR="000C5097">
        <w:rPr>
          <w:color w:val="000000"/>
          <w:lang w:eastAsia="ru-RU" w:bidi="ru-RU"/>
        </w:rPr>
        <w:t xml:space="preserve">        </w:t>
      </w:r>
      <w:r w:rsidR="000C5097">
        <w:rPr>
          <w:color w:val="000000"/>
          <w:sz w:val="22"/>
          <w:szCs w:val="20"/>
          <w:lang w:eastAsia="ru-RU" w:bidi="ru-RU"/>
        </w:rPr>
        <w:t>территориальная избирательная</w:t>
      </w:r>
    </w:p>
    <w:p w:rsidR="0091097F" w:rsidRPr="000C5097" w:rsidRDefault="006A1DD5" w:rsidP="006A1DD5">
      <w:pPr>
        <w:pStyle w:val="35"/>
        <w:shd w:val="clear" w:color="auto" w:fill="auto"/>
        <w:tabs>
          <w:tab w:val="center" w:pos="2506"/>
          <w:tab w:val="right" w:pos="4575"/>
          <w:tab w:val="left" w:pos="5799"/>
          <w:tab w:val="center" w:pos="7926"/>
          <w:tab w:val="right" w:pos="9946"/>
        </w:tabs>
        <w:spacing w:after="0" w:line="322" w:lineRule="exact"/>
        <w:ind w:left="2506" w:right="20" w:hanging="2506"/>
        <w:jc w:val="right"/>
        <w:rPr>
          <w:sz w:val="22"/>
          <w:szCs w:val="20"/>
        </w:rPr>
      </w:pPr>
      <w:r w:rsidRPr="000C5097">
        <w:rPr>
          <w:color w:val="000000"/>
          <w:sz w:val="22"/>
          <w:szCs w:val="20"/>
          <w:lang w:eastAsia="ru-RU" w:bidi="ru-RU"/>
        </w:rPr>
        <w:t xml:space="preserve">                                                                         комиссия Ханты-Мансийского района</w:t>
      </w:r>
    </w:p>
    <w:sectPr w:rsidR="0091097F" w:rsidRPr="000C5097" w:rsidSect="000E419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101DE"/>
    <w:rsid w:val="00037660"/>
    <w:rsid w:val="00043B55"/>
    <w:rsid w:val="00070838"/>
    <w:rsid w:val="00073D2E"/>
    <w:rsid w:val="000B0458"/>
    <w:rsid w:val="000C5097"/>
    <w:rsid w:val="000C6401"/>
    <w:rsid w:val="000E419B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2E2D3D"/>
    <w:rsid w:val="00301626"/>
    <w:rsid w:val="00314F8A"/>
    <w:rsid w:val="00325E15"/>
    <w:rsid w:val="003549BE"/>
    <w:rsid w:val="00355E59"/>
    <w:rsid w:val="00366A6F"/>
    <w:rsid w:val="00371500"/>
    <w:rsid w:val="00373AC8"/>
    <w:rsid w:val="003C014D"/>
    <w:rsid w:val="003D1E18"/>
    <w:rsid w:val="003D2FC8"/>
    <w:rsid w:val="003D3553"/>
    <w:rsid w:val="003D7574"/>
    <w:rsid w:val="003E4FFF"/>
    <w:rsid w:val="003F116C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D3ADC"/>
    <w:rsid w:val="005F069D"/>
    <w:rsid w:val="005F15E5"/>
    <w:rsid w:val="006331D4"/>
    <w:rsid w:val="00667AED"/>
    <w:rsid w:val="00677AC6"/>
    <w:rsid w:val="006932FA"/>
    <w:rsid w:val="006A1DD5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4A3C"/>
    <w:rsid w:val="0091097F"/>
    <w:rsid w:val="00917C42"/>
    <w:rsid w:val="0094382A"/>
    <w:rsid w:val="00974A66"/>
    <w:rsid w:val="00995252"/>
    <w:rsid w:val="009C231C"/>
    <w:rsid w:val="00A270B3"/>
    <w:rsid w:val="00A55AC6"/>
    <w:rsid w:val="00A93389"/>
    <w:rsid w:val="00B36275"/>
    <w:rsid w:val="00B44FA6"/>
    <w:rsid w:val="00B5556F"/>
    <w:rsid w:val="00B907DF"/>
    <w:rsid w:val="00BF4E0D"/>
    <w:rsid w:val="00C0437C"/>
    <w:rsid w:val="00C2132A"/>
    <w:rsid w:val="00C35A12"/>
    <w:rsid w:val="00C41A73"/>
    <w:rsid w:val="00C552C4"/>
    <w:rsid w:val="00C73437"/>
    <w:rsid w:val="00C77B2E"/>
    <w:rsid w:val="00C978BE"/>
    <w:rsid w:val="00CA7F78"/>
    <w:rsid w:val="00CB2222"/>
    <w:rsid w:val="00CD4896"/>
    <w:rsid w:val="00CF60F8"/>
    <w:rsid w:val="00CF70FC"/>
    <w:rsid w:val="00D046D0"/>
    <w:rsid w:val="00D26CAA"/>
    <w:rsid w:val="00D271C9"/>
    <w:rsid w:val="00D36634"/>
    <w:rsid w:val="00D432F6"/>
    <w:rsid w:val="00D5405A"/>
    <w:rsid w:val="00D76B7C"/>
    <w:rsid w:val="00D95C94"/>
    <w:rsid w:val="00DA5972"/>
    <w:rsid w:val="00DD1105"/>
    <w:rsid w:val="00DD2CA6"/>
    <w:rsid w:val="00DF1BCB"/>
    <w:rsid w:val="00DF3E0E"/>
    <w:rsid w:val="00E4702F"/>
    <w:rsid w:val="00E561E5"/>
    <w:rsid w:val="00E87C0B"/>
    <w:rsid w:val="00E96537"/>
    <w:rsid w:val="00EA3E7A"/>
    <w:rsid w:val="00EA59C5"/>
    <w:rsid w:val="00EA6746"/>
    <w:rsid w:val="00ED4F9F"/>
    <w:rsid w:val="00EE2050"/>
    <w:rsid w:val="00F021A4"/>
    <w:rsid w:val="00F10099"/>
    <w:rsid w:val="00F31A66"/>
    <w:rsid w:val="00F36CCD"/>
    <w:rsid w:val="00F54021"/>
    <w:rsid w:val="00F87A0C"/>
    <w:rsid w:val="00F95EA7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C056-D1F3-476F-8F0A-B082AD5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link w:val="af5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6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character" w:customStyle="1" w:styleId="33">
    <w:name w:val="Основной текст (3)_"/>
    <w:basedOn w:val="a0"/>
    <w:link w:val="34"/>
    <w:rsid w:val="009109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7">
    <w:name w:val="Основной текст_"/>
    <w:basedOn w:val="a0"/>
    <w:link w:val="35"/>
    <w:rsid w:val="009109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1097F"/>
    <w:pPr>
      <w:widowControl w:val="0"/>
      <w:shd w:val="clear" w:color="auto" w:fill="FFFFFF"/>
      <w:spacing w:before="360" w:line="326" w:lineRule="exact"/>
      <w:jc w:val="center"/>
    </w:pPr>
    <w:rPr>
      <w:b/>
      <w:bCs/>
      <w:sz w:val="26"/>
      <w:szCs w:val="26"/>
      <w:lang w:eastAsia="en-US"/>
    </w:rPr>
  </w:style>
  <w:style w:type="paragraph" w:customStyle="1" w:styleId="35">
    <w:name w:val="Основной текст3"/>
    <w:basedOn w:val="a"/>
    <w:link w:val="af7"/>
    <w:rsid w:val="0091097F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  <w:lang w:eastAsia="en-US"/>
    </w:rPr>
  </w:style>
  <w:style w:type="character" w:customStyle="1" w:styleId="5Exact">
    <w:name w:val="Основной текст (5) Exact"/>
    <w:basedOn w:val="a0"/>
    <w:rsid w:val="00910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109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f7"/>
    <w:rsid w:val="00910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1097F"/>
    <w:pPr>
      <w:widowControl w:val="0"/>
      <w:shd w:val="clear" w:color="auto" w:fill="FFFFFF"/>
      <w:spacing w:after="420" w:line="274" w:lineRule="exact"/>
      <w:jc w:val="both"/>
    </w:pPr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EA67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B127-2866-4856-B763-1904EA34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23</cp:revision>
  <cp:lastPrinted>2016-06-16T06:56:00Z</cp:lastPrinted>
  <dcterms:created xsi:type="dcterms:W3CDTF">2016-04-25T10:43:00Z</dcterms:created>
  <dcterms:modified xsi:type="dcterms:W3CDTF">2017-01-13T07:26:00Z</dcterms:modified>
</cp:coreProperties>
</file>